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3D" w:rsidRDefault="00DF3C7C" w:rsidP="00DF3C7C">
      <w:pPr>
        <w:spacing w:after="0"/>
        <w:rPr>
          <w:b/>
        </w:rPr>
      </w:pPr>
      <w:bookmarkStart w:id="0" w:name="_GoBack"/>
      <w:bookmarkEnd w:id="0"/>
      <w:r w:rsidRPr="00DF3C7C">
        <w:rPr>
          <w:b/>
        </w:rPr>
        <w:t xml:space="preserve">Pam’s </w:t>
      </w:r>
      <w:r w:rsidR="00362F62" w:rsidRPr="00DF3C7C">
        <w:rPr>
          <w:b/>
        </w:rPr>
        <w:t>Collaborate Equipment</w:t>
      </w:r>
      <w:r w:rsidRPr="00DF3C7C">
        <w:rPr>
          <w:b/>
        </w:rPr>
        <w:t xml:space="preserve"> </w:t>
      </w:r>
    </w:p>
    <w:p w:rsidR="00AE0AC2" w:rsidRDefault="00AE0AC2" w:rsidP="00DF3C7C">
      <w:pPr>
        <w:spacing w:after="0"/>
      </w:pPr>
      <w:r>
        <w:t>This is the equipment I use. As I noted in the session, my students and I have decided the camera is not necessary for regular class as it just takes up bandwidth and extra space if I am recording. In our experience, the camera is unable to pick up writing on the whiteboard or projected images on the screen.</w:t>
      </w:r>
    </w:p>
    <w:p w:rsidR="00AE0AC2" w:rsidRPr="00AE0AC2" w:rsidRDefault="00AE0AC2" w:rsidP="00DF3C7C">
      <w:pPr>
        <w:spacing w:after="0"/>
      </w:pPr>
      <w:r>
        <w:t>I use the classroom microphone for classes such as Product Management that is predominantly class discussions. It does a nice job of picking up the students speaking but they must speak towards the microphone and some of the soft spoken or farther away students need to be reminded to speak loudly. You do have to be careful with instructor wireless microphone that you are not being picked up on both microphones. I sometimes turn my mic off when it is mostly class discussion and just use the classroom mic.</w:t>
      </w:r>
    </w:p>
    <w:p w:rsidR="00AE0AC2" w:rsidRDefault="00AE0AC2" w:rsidP="00DF3C7C">
      <w:pPr>
        <w:spacing w:after="0"/>
        <w:rPr>
          <w:b/>
        </w:rPr>
      </w:pPr>
    </w:p>
    <w:p w:rsidR="00DF3C7C" w:rsidRPr="00DF3C7C" w:rsidRDefault="00DF3C7C" w:rsidP="00DF3C7C">
      <w:pPr>
        <w:spacing w:after="0"/>
        <w:rPr>
          <w:b/>
        </w:rPr>
      </w:pPr>
      <w:r w:rsidRPr="00DF3C7C">
        <w:rPr>
          <w:b/>
        </w:rPr>
        <w:t>Instructor Microphone</w:t>
      </w:r>
    </w:p>
    <w:p w:rsidR="00362F62" w:rsidRPr="00DF3C7C" w:rsidRDefault="00362F62" w:rsidP="00DF3C7C">
      <w:pPr>
        <w:tabs>
          <w:tab w:val="left" w:pos="6480"/>
          <w:tab w:val="right" w:pos="9180"/>
        </w:tabs>
        <w:spacing w:after="0"/>
      </w:pPr>
      <w:r w:rsidRPr="00DF3C7C">
        <w:t xml:space="preserve">Radio Shack Wireless Lapel Microphone System </w:t>
      </w:r>
      <w:r w:rsidR="00DF3C7C" w:rsidRPr="00DF3C7C">
        <w:t xml:space="preserve">Model # </w:t>
      </w:r>
      <w:r w:rsidRPr="00DF3C7C">
        <w:t>3201257</w:t>
      </w:r>
      <w:r w:rsidR="00DF3C7C" w:rsidRPr="00DF3C7C">
        <w:t xml:space="preserve"> </w:t>
      </w:r>
      <w:r w:rsidR="00DF3C7C" w:rsidRPr="00DF3C7C">
        <w:tab/>
        <w:t xml:space="preserve">Amazon.com </w:t>
      </w:r>
      <w:r w:rsidR="00DF3C7C">
        <w:tab/>
      </w:r>
      <w:r w:rsidR="00DF3C7C" w:rsidRPr="00DF3C7C">
        <w:t>$105</w:t>
      </w:r>
    </w:p>
    <w:p w:rsidR="00DF3C7C" w:rsidRPr="00DF3C7C" w:rsidRDefault="00DF3C7C" w:rsidP="00DF3C7C">
      <w:pPr>
        <w:tabs>
          <w:tab w:val="left" w:pos="6480"/>
          <w:tab w:val="right" w:pos="9180"/>
        </w:tabs>
        <w:spacing w:after="0"/>
      </w:pPr>
      <w:r w:rsidRPr="00DF3C7C">
        <w:t xml:space="preserve">Cable to connect microphone system to computer </w:t>
      </w:r>
      <w:r w:rsidRPr="00DF3C7C">
        <w:br/>
        <w:t xml:space="preserve"> 3.5mm Mono Male to 1/4 IN Mono Male - 6 FT  </w:t>
      </w:r>
      <w:r w:rsidRPr="00DF3C7C">
        <w:tab/>
      </w:r>
      <w:hyperlink r:id="rId4" w:history="1">
        <w:r w:rsidRPr="00DF3C7C">
          <w:rPr>
            <w:rStyle w:val="Hyperlink"/>
          </w:rPr>
          <w:t>www.showmecables.com</w:t>
        </w:r>
      </w:hyperlink>
      <w:r w:rsidRPr="00DF3C7C">
        <w:t xml:space="preserve"> </w:t>
      </w:r>
      <w:r>
        <w:tab/>
      </w:r>
      <w:r w:rsidRPr="00DF3C7C">
        <w:t>$6</w:t>
      </w:r>
    </w:p>
    <w:p w:rsidR="00DF3C7C" w:rsidRDefault="00DF3C7C" w:rsidP="00DF3C7C">
      <w:pPr>
        <w:pStyle w:val="Heading1"/>
        <w:shd w:val="clear" w:color="auto" w:fill="FFFFFF"/>
        <w:tabs>
          <w:tab w:val="left" w:pos="6480"/>
          <w:tab w:val="right" w:pos="9180"/>
        </w:tabs>
        <w:spacing w:before="0" w:beforeAutospacing="0" w:after="0" w:afterAutospacing="0"/>
        <w:rPr>
          <w:rFonts w:asciiTheme="minorHAnsi" w:hAnsiTheme="minorHAnsi"/>
          <w:sz w:val="22"/>
          <w:szCs w:val="22"/>
        </w:rPr>
      </w:pPr>
    </w:p>
    <w:p w:rsidR="00DF3C7C" w:rsidRDefault="00DF3C7C" w:rsidP="00DF3C7C">
      <w:pPr>
        <w:pStyle w:val="Heading1"/>
        <w:shd w:val="clear" w:color="auto" w:fill="FFFFFF"/>
        <w:tabs>
          <w:tab w:val="left" w:pos="6480"/>
          <w:tab w:val="right" w:pos="9180"/>
        </w:tabs>
        <w:spacing w:before="0" w:beforeAutospacing="0" w:after="0" w:afterAutospacing="0"/>
        <w:rPr>
          <w:rFonts w:asciiTheme="minorHAnsi" w:hAnsiTheme="minorHAnsi"/>
          <w:sz w:val="22"/>
          <w:szCs w:val="22"/>
        </w:rPr>
      </w:pPr>
      <w:r w:rsidRPr="00DF3C7C">
        <w:rPr>
          <w:rFonts w:asciiTheme="minorHAnsi" w:hAnsiTheme="minorHAnsi"/>
          <w:sz w:val="22"/>
          <w:szCs w:val="22"/>
        </w:rPr>
        <w:t xml:space="preserve">Classroom </w:t>
      </w:r>
      <w:r w:rsidR="00AE0AC2">
        <w:rPr>
          <w:rFonts w:asciiTheme="minorHAnsi" w:hAnsiTheme="minorHAnsi"/>
          <w:sz w:val="22"/>
          <w:szCs w:val="22"/>
        </w:rPr>
        <w:t>Microphone for class discussions</w:t>
      </w:r>
    </w:p>
    <w:p w:rsidR="00DF3C7C" w:rsidRPr="00DF3C7C" w:rsidRDefault="00DF3C7C" w:rsidP="00DF3C7C">
      <w:pPr>
        <w:pStyle w:val="Heading1"/>
        <w:shd w:val="clear" w:color="auto" w:fill="FFFFFF"/>
        <w:tabs>
          <w:tab w:val="left" w:pos="6480"/>
          <w:tab w:val="right" w:pos="9180"/>
        </w:tabs>
        <w:spacing w:before="0" w:beforeAutospacing="0" w:after="0" w:afterAutospacing="0"/>
        <w:rPr>
          <w:rFonts w:asciiTheme="minorHAnsi" w:hAnsiTheme="minorHAnsi" w:cs="Arial"/>
          <w:b w:val="0"/>
          <w:bCs w:val="0"/>
          <w:color w:val="111111"/>
          <w:sz w:val="22"/>
          <w:szCs w:val="22"/>
        </w:rPr>
      </w:pPr>
      <w:r w:rsidRPr="00DF3C7C">
        <w:rPr>
          <w:rFonts w:asciiTheme="minorHAnsi" w:hAnsiTheme="minorHAnsi" w:cs="Arial"/>
          <w:b w:val="0"/>
          <w:bCs w:val="0"/>
          <w:color w:val="111111"/>
          <w:sz w:val="22"/>
          <w:szCs w:val="22"/>
        </w:rPr>
        <w:t>MXL AC404 USB Conference Microphone</w:t>
      </w:r>
      <w:r>
        <w:rPr>
          <w:rFonts w:asciiTheme="minorHAnsi" w:hAnsiTheme="minorHAnsi" w:cs="Arial"/>
          <w:b w:val="0"/>
          <w:bCs w:val="0"/>
          <w:color w:val="111111"/>
          <w:sz w:val="22"/>
          <w:szCs w:val="22"/>
        </w:rPr>
        <w:tab/>
        <w:t xml:space="preserve">Amazon </w:t>
      </w:r>
      <w:r>
        <w:rPr>
          <w:rFonts w:asciiTheme="minorHAnsi" w:hAnsiTheme="minorHAnsi" w:cs="Arial"/>
          <w:b w:val="0"/>
          <w:bCs w:val="0"/>
          <w:color w:val="111111"/>
          <w:sz w:val="22"/>
          <w:szCs w:val="22"/>
        </w:rPr>
        <w:tab/>
        <w:t>$77.50</w:t>
      </w:r>
      <w:r w:rsidRPr="00DF3C7C">
        <w:rPr>
          <w:rFonts w:asciiTheme="minorHAnsi" w:hAnsiTheme="minorHAnsi"/>
          <w:sz w:val="22"/>
          <w:szCs w:val="22"/>
        </w:rPr>
        <w:t xml:space="preserve"> </w:t>
      </w:r>
    </w:p>
    <w:p w:rsidR="00DF3C7C" w:rsidRPr="00DF3C7C" w:rsidRDefault="00DF3C7C" w:rsidP="00DF3C7C">
      <w:pPr>
        <w:tabs>
          <w:tab w:val="left" w:pos="6480"/>
          <w:tab w:val="right" w:pos="9180"/>
        </w:tabs>
        <w:spacing w:after="0"/>
      </w:pPr>
    </w:p>
    <w:p w:rsidR="00DF3C7C" w:rsidRPr="00DF3C7C" w:rsidRDefault="00DF3C7C" w:rsidP="00DF3C7C">
      <w:pPr>
        <w:tabs>
          <w:tab w:val="left" w:pos="6480"/>
          <w:tab w:val="right" w:pos="9180"/>
        </w:tabs>
        <w:spacing w:after="0"/>
        <w:rPr>
          <w:b/>
        </w:rPr>
      </w:pPr>
      <w:r w:rsidRPr="00DF3C7C">
        <w:rPr>
          <w:b/>
        </w:rPr>
        <w:t>Camera</w:t>
      </w:r>
    </w:p>
    <w:p w:rsidR="00DF3C7C" w:rsidRDefault="00DF3C7C" w:rsidP="00DF3C7C">
      <w:pPr>
        <w:tabs>
          <w:tab w:val="left" w:pos="6480"/>
          <w:tab w:val="right" w:pos="9180"/>
        </w:tabs>
        <w:spacing w:after="0"/>
      </w:pPr>
      <w:r>
        <w:t>Logitech c920 HD Pro Webcam</w:t>
      </w:r>
      <w:r>
        <w:tab/>
        <w:t xml:space="preserve">Amazon </w:t>
      </w:r>
      <w:r>
        <w:tab/>
        <w:t>$60</w:t>
      </w:r>
    </w:p>
    <w:p w:rsidR="00DF3C7C" w:rsidRPr="00DF3C7C" w:rsidRDefault="00DF3C7C" w:rsidP="00DF3C7C">
      <w:pPr>
        <w:tabs>
          <w:tab w:val="left" w:pos="6480"/>
          <w:tab w:val="right" w:pos="9180"/>
        </w:tabs>
        <w:spacing w:after="0"/>
      </w:pPr>
      <w:r>
        <w:t>Amazon Basics 60” Tripod with case</w:t>
      </w:r>
      <w:r>
        <w:tab/>
        <w:t>Amazon</w:t>
      </w:r>
      <w:r>
        <w:tab/>
        <w:t>$22</w:t>
      </w:r>
    </w:p>
    <w:p w:rsidR="00DF3C7C" w:rsidRPr="00DF3C7C" w:rsidRDefault="00DF3C7C" w:rsidP="00DF3C7C">
      <w:pPr>
        <w:spacing w:after="0"/>
      </w:pPr>
    </w:p>
    <w:sectPr w:rsidR="00DF3C7C" w:rsidRPr="00DF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62"/>
    <w:rsid w:val="00362F62"/>
    <w:rsid w:val="00402D5A"/>
    <w:rsid w:val="00AE0AC2"/>
    <w:rsid w:val="00D0374B"/>
    <w:rsid w:val="00DF3C7C"/>
    <w:rsid w:val="00F5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603B3-99C6-4547-9508-BE418C7E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C7C"/>
    <w:rPr>
      <w:color w:val="0563C1" w:themeColor="hyperlink"/>
      <w:u w:val="single"/>
    </w:rPr>
  </w:style>
  <w:style w:type="character" w:customStyle="1" w:styleId="Heading1Char">
    <w:name w:val="Heading 1 Char"/>
    <w:basedOn w:val="DefaultParagraphFont"/>
    <w:link w:val="Heading1"/>
    <w:uiPriority w:val="9"/>
    <w:rsid w:val="00DF3C7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DF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0298">
      <w:bodyDiv w:val="1"/>
      <w:marLeft w:val="0"/>
      <w:marRight w:val="0"/>
      <w:marTop w:val="0"/>
      <w:marBottom w:val="0"/>
      <w:divBdr>
        <w:top w:val="none" w:sz="0" w:space="0" w:color="auto"/>
        <w:left w:val="none" w:sz="0" w:space="0" w:color="auto"/>
        <w:bottom w:val="none" w:sz="0" w:space="0" w:color="auto"/>
        <w:right w:val="none" w:sz="0" w:space="0" w:color="auto"/>
      </w:divBdr>
    </w:div>
    <w:div w:id="1418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owmec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Pam</dc:creator>
  <cp:keywords/>
  <dc:description/>
  <cp:lastModifiedBy>Culver, Pam</cp:lastModifiedBy>
  <cp:revision>2</cp:revision>
  <dcterms:created xsi:type="dcterms:W3CDTF">2016-04-10T01:00:00Z</dcterms:created>
  <dcterms:modified xsi:type="dcterms:W3CDTF">2016-04-10T01:00:00Z</dcterms:modified>
</cp:coreProperties>
</file>